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86" w:rsidRPr="007732C0" w:rsidRDefault="00F60B70" w:rsidP="007732C0">
      <w:pPr>
        <w:jc w:val="center"/>
        <w:rPr>
          <w:b/>
          <w:sz w:val="22"/>
          <w:szCs w:val="22"/>
        </w:rPr>
      </w:pPr>
      <w:r w:rsidRPr="007732C0">
        <w:rPr>
          <w:b/>
          <w:sz w:val="22"/>
          <w:szCs w:val="22"/>
        </w:rPr>
        <w:t>CAPACITI Session 6</w:t>
      </w:r>
      <w:r w:rsidR="009E4586" w:rsidRPr="007732C0">
        <w:rPr>
          <w:b/>
          <w:sz w:val="22"/>
          <w:szCs w:val="22"/>
        </w:rPr>
        <w:t>: 30 Day Challenge</w:t>
      </w:r>
    </w:p>
    <w:p w:rsidR="009E4586" w:rsidRPr="00984E80" w:rsidRDefault="00723329" w:rsidP="007732C0">
      <w:pPr>
        <w:jc w:val="center"/>
        <w:rPr>
          <w:b/>
          <w:sz w:val="22"/>
          <w:szCs w:val="22"/>
        </w:rPr>
      </w:pPr>
      <w:r w:rsidRPr="00723329">
        <w:rPr>
          <w:b/>
          <w:bCs/>
          <w:color w:val="000000" w:themeColor="text1"/>
          <w:kern w:val="24"/>
          <w:sz w:val="22"/>
          <w:szCs w:val="22"/>
        </w:rPr>
        <w:t>Assess</w:t>
      </w:r>
      <w:r>
        <w:rPr>
          <w:b/>
          <w:bCs/>
          <w:color w:val="000000" w:themeColor="text1"/>
          <w:kern w:val="24"/>
          <w:sz w:val="22"/>
          <w:szCs w:val="22"/>
        </w:rPr>
        <w:t xml:space="preserve">ing </w:t>
      </w:r>
      <w:r w:rsidRPr="00723329">
        <w:rPr>
          <w:b/>
          <w:bCs/>
          <w:color w:val="000000" w:themeColor="text1"/>
          <w:kern w:val="24"/>
          <w:sz w:val="22"/>
          <w:szCs w:val="22"/>
        </w:rPr>
        <w:t>Patient</w:t>
      </w:r>
      <w:r>
        <w:rPr>
          <w:b/>
          <w:bCs/>
          <w:color w:val="000000" w:themeColor="text1"/>
          <w:kern w:val="24"/>
          <w:sz w:val="22"/>
          <w:szCs w:val="22"/>
        </w:rPr>
        <w:t>s’</w:t>
      </w:r>
      <w:bookmarkStart w:id="0" w:name="_GoBack"/>
      <w:bookmarkEnd w:id="0"/>
      <w:r w:rsidRPr="00723329">
        <w:rPr>
          <w:b/>
          <w:bCs/>
          <w:color w:val="000000" w:themeColor="text1"/>
          <w:kern w:val="24"/>
          <w:sz w:val="22"/>
          <w:szCs w:val="22"/>
        </w:rPr>
        <w:t xml:space="preserve"> Needs</w:t>
      </w:r>
    </w:p>
    <w:p w:rsidR="007732C0" w:rsidRPr="007732C0" w:rsidRDefault="009E4586" w:rsidP="007732C0">
      <w:pPr>
        <w:spacing w:after="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7732C0">
        <w:rPr>
          <w:b/>
          <w:sz w:val="22"/>
          <w:szCs w:val="22"/>
        </w:rPr>
        <w:t xml:space="preserve">Instructions: </w:t>
      </w:r>
      <w:r w:rsidR="007732C0" w:rsidRPr="007732C0">
        <w:rPr>
          <w:rFonts w:eastAsia="Times New Roman"/>
          <w:color w:val="000000" w:themeColor="dark1"/>
          <w:kern w:val="24"/>
          <w:sz w:val="20"/>
          <w:szCs w:val="20"/>
        </w:rPr>
        <w:t>Over the next 30 days, have a few more “open” conversations with patients with serious illness. Include a “renew the vows” discussion.</w:t>
      </w:r>
      <w:r w:rsidR="00501AEC">
        <w:rPr>
          <w:rFonts w:eastAsia="Times New Roman"/>
          <w:color w:val="000000" w:themeColor="dark1"/>
          <w:kern w:val="24"/>
          <w:sz w:val="20"/>
          <w:szCs w:val="20"/>
        </w:rPr>
        <w:t xml:space="preserve"> Develop a tracking system to track these discussions.</w:t>
      </w:r>
    </w:p>
    <w:p w:rsidR="007732C0" w:rsidRPr="007732C0" w:rsidRDefault="007732C0" w:rsidP="007732C0">
      <w:pPr>
        <w:spacing w:after="0"/>
        <w:ind w:left="475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</w:p>
    <w:p w:rsidR="007732C0" w:rsidRPr="007732C0" w:rsidRDefault="007732C0" w:rsidP="007732C0">
      <w:pPr>
        <w:spacing w:after="0"/>
        <w:contextualSpacing/>
        <w:rPr>
          <w:rFonts w:eastAsia="Times New Roman"/>
          <w:b/>
          <w:color w:val="000000" w:themeColor="dark1"/>
          <w:kern w:val="24"/>
          <w:sz w:val="20"/>
          <w:szCs w:val="20"/>
        </w:rPr>
      </w:pPr>
      <w:r w:rsidRPr="007732C0">
        <w:rPr>
          <w:rFonts w:eastAsia="Times New Roman"/>
          <w:b/>
          <w:color w:val="000000" w:themeColor="dark1"/>
          <w:kern w:val="24"/>
          <w:sz w:val="20"/>
          <w:szCs w:val="20"/>
        </w:rPr>
        <w:t>Discuss a case study:</w:t>
      </w:r>
    </w:p>
    <w:p w:rsidR="007732C0" w:rsidRPr="007732C0" w:rsidRDefault="007732C0" w:rsidP="007732C0">
      <w:pPr>
        <w:numPr>
          <w:ilvl w:val="0"/>
          <w:numId w:val="11"/>
        </w:numPr>
        <w:tabs>
          <w:tab w:val="clear" w:pos="720"/>
        </w:tabs>
        <w:spacing w:after="0"/>
        <w:ind w:left="475" w:hanging="27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7732C0">
        <w:rPr>
          <w:rFonts w:eastAsia="Times New Roman"/>
          <w:color w:val="000000" w:themeColor="dark1"/>
          <w:kern w:val="24"/>
          <w:sz w:val="20"/>
          <w:szCs w:val="20"/>
        </w:rPr>
        <w:t>A patient has identified pain and psychosocial issues in a visit</w:t>
      </w:r>
    </w:p>
    <w:p w:rsidR="007732C0" w:rsidRPr="007732C0" w:rsidRDefault="007732C0" w:rsidP="007732C0">
      <w:pPr>
        <w:numPr>
          <w:ilvl w:val="0"/>
          <w:numId w:val="11"/>
        </w:numPr>
        <w:tabs>
          <w:tab w:val="clear" w:pos="720"/>
        </w:tabs>
        <w:spacing w:after="0"/>
        <w:ind w:left="475" w:hanging="27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7732C0">
        <w:rPr>
          <w:rFonts w:eastAsia="Times New Roman"/>
          <w:color w:val="000000" w:themeColor="dark1"/>
          <w:kern w:val="24"/>
          <w:sz w:val="20"/>
          <w:szCs w:val="20"/>
        </w:rPr>
        <w:t xml:space="preserve">How will your team deal with this? Who will do what? </w:t>
      </w:r>
    </w:p>
    <w:p w:rsidR="007732C0" w:rsidRPr="007732C0" w:rsidRDefault="007732C0" w:rsidP="007732C0">
      <w:pPr>
        <w:numPr>
          <w:ilvl w:val="0"/>
          <w:numId w:val="11"/>
        </w:numPr>
        <w:tabs>
          <w:tab w:val="clear" w:pos="720"/>
        </w:tabs>
        <w:spacing w:after="0"/>
        <w:ind w:left="475" w:hanging="270"/>
        <w:contextualSpacing/>
        <w:rPr>
          <w:rFonts w:eastAsia="Times New Roman"/>
          <w:color w:val="000000" w:themeColor="dark1"/>
          <w:kern w:val="24"/>
          <w:sz w:val="20"/>
          <w:szCs w:val="20"/>
        </w:rPr>
      </w:pPr>
      <w:r w:rsidRPr="007732C0">
        <w:rPr>
          <w:rFonts w:eastAsia="Times New Roman"/>
          <w:color w:val="000000" w:themeColor="dark1"/>
          <w:kern w:val="24"/>
          <w:sz w:val="20"/>
          <w:szCs w:val="20"/>
        </w:rPr>
        <w:t>E.g. how will you communicate with each other about this issue, get prescriptions ordered/delivered, connect patient to supports, deliver services/meds, follow up, etc.</w:t>
      </w:r>
    </w:p>
    <w:p w:rsidR="00166A8F" w:rsidRPr="007732C0" w:rsidRDefault="00166A8F" w:rsidP="00166A8F">
      <w:pPr>
        <w:spacing w:after="0"/>
        <w:contextualSpacing/>
        <w:rPr>
          <w:rFonts w:eastAsia="Times New Roman"/>
          <w:b/>
          <w:color w:val="000000" w:themeColor="dark1"/>
          <w:kern w:val="24"/>
        </w:rPr>
      </w:pPr>
    </w:p>
    <w:p w:rsidR="00604051" w:rsidRPr="007732C0" w:rsidRDefault="00604051" w:rsidP="00166A8F">
      <w:pPr>
        <w:spacing w:after="0"/>
        <w:rPr>
          <w:rFonts w:eastAsia="Times New Roman"/>
          <w:b/>
          <w:color w:val="000000" w:themeColor="dark1"/>
          <w:kern w:val="24"/>
        </w:rPr>
      </w:pPr>
      <w:r w:rsidRPr="007732C0">
        <w:rPr>
          <w:rFonts w:eastAsia="Times New Roman"/>
          <w:b/>
          <w:color w:val="000000" w:themeColor="dark1"/>
          <w:kern w:val="24"/>
        </w:rPr>
        <w:t>Things to think about:</w:t>
      </w:r>
    </w:p>
    <w:p w:rsidR="007732C0" w:rsidRDefault="007732C0" w:rsidP="007732C0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color w:val="000000" w:themeColor="dark1"/>
          <w:kern w:val="24"/>
        </w:rPr>
      </w:pPr>
      <w:r w:rsidRPr="007732C0">
        <w:rPr>
          <w:rFonts w:ascii="Arial" w:eastAsia="Times New Roman" w:hAnsi="Arial" w:cs="Arial"/>
          <w:color w:val="000000" w:themeColor="dark1"/>
          <w:kern w:val="24"/>
        </w:rPr>
        <w:t xml:space="preserve">Roles and responsibilities of your team members </w:t>
      </w:r>
    </w:p>
    <w:p w:rsidR="00501AEC" w:rsidRPr="007732C0" w:rsidRDefault="00501AEC" w:rsidP="007732C0">
      <w:pPr>
        <w:pStyle w:val="ListParagraph"/>
        <w:numPr>
          <w:ilvl w:val="0"/>
          <w:numId w:val="12"/>
        </w:numPr>
        <w:spacing w:after="0"/>
        <w:rPr>
          <w:rFonts w:ascii="Arial" w:eastAsia="Times New Roman" w:hAnsi="Arial" w:cs="Arial"/>
          <w:color w:val="000000" w:themeColor="dark1"/>
          <w:kern w:val="24"/>
        </w:rPr>
      </w:pPr>
      <w:r>
        <w:rPr>
          <w:rFonts w:ascii="Arial" w:eastAsia="Times New Roman" w:hAnsi="Arial" w:cs="Arial"/>
          <w:color w:val="000000" w:themeColor="dark1"/>
          <w:kern w:val="24"/>
        </w:rPr>
        <w:t>How will you operationalize better care planning? What will you do? Who will be responsible for what? How will you track?</w:t>
      </w:r>
    </w:p>
    <w:sectPr w:rsidR="00501AEC" w:rsidRPr="00773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6DCE"/>
    <w:multiLevelType w:val="hybridMultilevel"/>
    <w:tmpl w:val="AE324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02796"/>
    <w:multiLevelType w:val="hybridMultilevel"/>
    <w:tmpl w:val="C2A0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3966"/>
    <w:multiLevelType w:val="hybridMultilevel"/>
    <w:tmpl w:val="91A0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60AE"/>
    <w:multiLevelType w:val="hybridMultilevel"/>
    <w:tmpl w:val="660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039CC"/>
    <w:multiLevelType w:val="hybridMultilevel"/>
    <w:tmpl w:val="24A8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51E71"/>
    <w:multiLevelType w:val="hybridMultilevel"/>
    <w:tmpl w:val="6B3E9DA4"/>
    <w:lvl w:ilvl="0" w:tplc="11623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E16DC"/>
    <w:multiLevelType w:val="hybridMultilevel"/>
    <w:tmpl w:val="4652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7095A"/>
    <w:multiLevelType w:val="hybridMultilevel"/>
    <w:tmpl w:val="ED9E8110"/>
    <w:lvl w:ilvl="0" w:tplc="A256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AED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E4A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4A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CCA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2CAD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22F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E22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8832F56"/>
    <w:multiLevelType w:val="hybridMultilevel"/>
    <w:tmpl w:val="59C0B036"/>
    <w:lvl w:ilvl="0" w:tplc="7E228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EC5D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2B7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F26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C3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4CD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C20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02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7E6F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7954B0"/>
    <w:multiLevelType w:val="hybridMultilevel"/>
    <w:tmpl w:val="6A66557A"/>
    <w:lvl w:ilvl="0" w:tplc="A0DA7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228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6BD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70B8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2E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E2F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5C9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969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A400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0515EB"/>
    <w:multiLevelType w:val="hybridMultilevel"/>
    <w:tmpl w:val="1BEC7788"/>
    <w:lvl w:ilvl="0" w:tplc="1E144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067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640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2E8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00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F63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562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EAC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A741843"/>
    <w:multiLevelType w:val="hybridMultilevel"/>
    <w:tmpl w:val="02B2D85E"/>
    <w:lvl w:ilvl="0" w:tplc="23024C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47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504A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E2D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42B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8C7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46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CB8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2D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E85"/>
    <w:rsid w:val="00055E85"/>
    <w:rsid w:val="00166A8F"/>
    <w:rsid w:val="001C44E5"/>
    <w:rsid w:val="002A1A31"/>
    <w:rsid w:val="00501AEC"/>
    <w:rsid w:val="00604051"/>
    <w:rsid w:val="00723329"/>
    <w:rsid w:val="007732C0"/>
    <w:rsid w:val="007C070C"/>
    <w:rsid w:val="008F3993"/>
    <w:rsid w:val="00984E80"/>
    <w:rsid w:val="009E4586"/>
    <w:rsid w:val="00AD2D5F"/>
    <w:rsid w:val="00DC1170"/>
    <w:rsid w:val="00E873C9"/>
    <w:rsid w:val="00F60B70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AB64"/>
  <w15:chartTrackingRefBased/>
  <w15:docId w15:val="{3414A922-4555-4FCF-A368-8CB29D4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E85"/>
    <w:pPr>
      <w:spacing w:after="200" w:line="276" w:lineRule="auto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86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Civak Maggie</dc:creator>
  <cp:keywords/>
  <dc:description/>
  <cp:lastModifiedBy>Bainbridge Daryl</cp:lastModifiedBy>
  <cp:revision>5</cp:revision>
  <dcterms:created xsi:type="dcterms:W3CDTF">2020-01-13T18:52:00Z</dcterms:created>
  <dcterms:modified xsi:type="dcterms:W3CDTF">2020-01-13T21:29:00Z</dcterms:modified>
</cp:coreProperties>
</file>